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A14" w:rsidRDefault="00F01A14" w:rsidP="00F01A14">
      <w:r>
        <w:rPr>
          <w:noProof/>
          <w:lang w:val="ru-RU" w:eastAsia="ru-RU"/>
        </w:rPr>
        <w:drawing>
          <wp:inline distT="0" distB="0" distL="0" distR="0" wp14:anchorId="3FC51750" wp14:editId="071C2CA9">
            <wp:extent cx="5943600" cy="8169910"/>
            <wp:effectExtent l="0" t="0" r="0" b="2540"/>
            <wp:docPr id="1" name="Рисунок 1" descr="C:\Users\nastya.sevrukova\Desktop\Новая папка\2019-02-22 дл\д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дл\д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5EEA05A4" wp14:editId="52E751E6">
            <wp:extent cx="5943600" cy="8169910"/>
            <wp:effectExtent l="0" t="0" r="0" b="2540"/>
            <wp:docPr id="2" name="Рисунок 2" descr="C:\Users\nastya.sevrukova\Desktop\Новая папка\2019-02-22 дл\дл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дл\дл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A14" w:rsidRDefault="00F01A14" w:rsidP="00F01A14"/>
    <w:p w:rsidR="00D95FAB" w:rsidRDefault="00F01A1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4"/>
        <w:gridCol w:w="1493"/>
        <w:gridCol w:w="1754"/>
        <w:gridCol w:w="4786"/>
        <w:gridCol w:w="971"/>
      </w:tblGrid>
      <w:tr w:rsidR="00D95FAB" w:rsidTr="00B14A0F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4786" w:type="dxa"/>
          </w:tcPr>
          <w:p w:rsidR="00D95FAB" w:rsidRDefault="00D95FAB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95FAB" w:rsidRPr="00A3756B" w:rsidTr="00B14A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5FAB" w:rsidRPr="00A3756B" w:rsidTr="00B14A0F">
        <w:trPr>
          <w:trHeight w:hRule="exact" w:val="946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 w:rsidP="00A3756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 освоения дисциплины «Экономическая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безопасност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является обучение студентов теоретическим и практическим знаниям по формированию экономической безопасности в свете вопросов национальной безопасности. Получение знаний по основным направлениям совершенствования управления экономической безопасностью страны.</w:t>
            </w:r>
          </w:p>
        </w:tc>
      </w:tr>
      <w:tr w:rsidR="00D95FAB" w:rsidRPr="00A3756B" w:rsidTr="00B14A0F">
        <w:trPr>
          <w:trHeight w:hRule="exact" w:val="946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 w:rsidP="00A3756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получении студентами знаний о формировании экономической безопасности в свете вопросов национальной безопасности, стратегии экономической безопасности России, внешней и внутренней угрозы национальной экономики, системе управления экономической безопасности и основные направления ее совершенствования.</w:t>
            </w:r>
          </w:p>
        </w:tc>
      </w:tr>
      <w:tr w:rsidR="00D95FAB" w:rsidRPr="00A3756B" w:rsidTr="00B14A0F">
        <w:trPr>
          <w:trHeight w:hRule="exact" w:val="277"/>
        </w:trPr>
        <w:tc>
          <w:tcPr>
            <w:tcW w:w="776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</w:tr>
      <w:tr w:rsidR="00D95FAB" w:rsidRPr="00A3756B" w:rsidTr="00B14A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5FAB" w:rsidTr="00B14A0F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D95FAB" w:rsidRPr="00A3756B" w:rsidTr="00B14A0F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95FAB" w:rsidRPr="00A3756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приобретенные в процессе освоения программ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B14A0F" w:rsidRDefault="00F01A14" w:rsidP="00B14A0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B14A0F" w:rsidRDefault="00F01A14" w:rsidP="00B14A0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B14A0F" w:rsidRDefault="00F01A14" w:rsidP="00B14A0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B14A0F" w:rsidRDefault="00F01A14" w:rsidP="00B14A0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B14A0F" w:rsidRDefault="00F01A14" w:rsidP="00B14A0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D95FAB" w:rsidTr="00B14A0F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B14A0F" w:rsidRDefault="00F01A14" w:rsidP="00B14A0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D95FAB" w:rsidRPr="00A3756B" w:rsidTr="00B14A0F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95FAB" w:rsidTr="00B14A0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</w:t>
            </w:r>
          </w:p>
        </w:tc>
      </w:tr>
      <w:tr w:rsidR="00D95FAB" w:rsidTr="00B14A0F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промышленности</w:t>
            </w:r>
            <w:proofErr w:type="spellEnd"/>
          </w:p>
        </w:tc>
      </w:tr>
      <w:tr w:rsidR="00D95FAB" w:rsidTr="00B14A0F">
        <w:trPr>
          <w:trHeight w:hRule="exact" w:val="277"/>
        </w:trPr>
        <w:tc>
          <w:tcPr>
            <w:tcW w:w="776" w:type="dxa"/>
          </w:tcPr>
          <w:p w:rsidR="00D95FAB" w:rsidRDefault="00D95FAB"/>
        </w:tc>
        <w:tc>
          <w:tcPr>
            <w:tcW w:w="494" w:type="dxa"/>
          </w:tcPr>
          <w:p w:rsidR="00D95FAB" w:rsidRDefault="00D95FAB"/>
        </w:tc>
        <w:tc>
          <w:tcPr>
            <w:tcW w:w="1493" w:type="dxa"/>
          </w:tcPr>
          <w:p w:rsidR="00D95FAB" w:rsidRDefault="00D95FAB"/>
        </w:tc>
        <w:tc>
          <w:tcPr>
            <w:tcW w:w="1754" w:type="dxa"/>
          </w:tcPr>
          <w:p w:rsidR="00D95FAB" w:rsidRDefault="00D95FAB"/>
        </w:tc>
        <w:tc>
          <w:tcPr>
            <w:tcW w:w="4786" w:type="dxa"/>
          </w:tcPr>
          <w:p w:rsidR="00D95FAB" w:rsidRDefault="00D95FAB"/>
        </w:tc>
        <w:tc>
          <w:tcPr>
            <w:tcW w:w="971" w:type="dxa"/>
          </w:tcPr>
          <w:p w:rsidR="00D95FAB" w:rsidRDefault="00D95FAB"/>
        </w:tc>
      </w:tr>
      <w:tr w:rsidR="00D95FAB" w:rsidRPr="00A3756B" w:rsidTr="00B14A0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5FAB" w:rsidRPr="00A3756B" w:rsidTr="00B14A0F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использовать основы правовых знаний в различных сферах деятельности</w:t>
            </w:r>
          </w:p>
        </w:tc>
      </w:tr>
      <w:tr w:rsidR="00D95FAB" w:rsidTr="00B14A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5FAB" w:rsidRPr="00A3756B" w:rsidTr="00B14A0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документы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микро, макро, мезо и мировом уровнях</w:t>
            </w:r>
          </w:p>
        </w:tc>
      </w:tr>
      <w:tr w:rsidR="00D95FAB" w:rsidRPr="00A3756B" w:rsidTr="00B14A0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 w:rsidP="00A375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документы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 и макроуровнях</w:t>
            </w:r>
          </w:p>
        </w:tc>
      </w:tr>
      <w:tr w:rsidR="00D95FAB" w:rsidRPr="00A3756B" w:rsidTr="00B14A0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 w:rsidP="00A375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документы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микроуровне</w:t>
            </w:r>
          </w:p>
        </w:tc>
      </w:tr>
      <w:tr w:rsidR="00D95FAB" w:rsidTr="00B14A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5FAB" w:rsidRPr="00A3756B" w:rsidTr="00B14A0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документы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 экономических систем на микро, макро, мезо и мировом уровнях</w:t>
            </w:r>
          </w:p>
        </w:tc>
      </w:tr>
      <w:tr w:rsidR="00D95FAB" w:rsidRPr="00A3756B" w:rsidTr="00B14A0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 w:rsidP="00A375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документы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 и макроуровнях</w:t>
            </w:r>
          </w:p>
        </w:tc>
      </w:tr>
      <w:tr w:rsidR="00D95FAB" w:rsidRPr="00A3756B" w:rsidTr="00B14A0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 w:rsidP="00A375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документы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микроуровне</w:t>
            </w:r>
          </w:p>
        </w:tc>
      </w:tr>
      <w:tr w:rsidR="00D95FAB" w:rsidTr="00B14A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5FAB" w:rsidRPr="00A3756B" w:rsidTr="00B14A0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нормативно-правовых документов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регулирующих экономическую безопасность социально-экономических систем на микро, макро, мезо и мировом уровнях</w:t>
            </w:r>
          </w:p>
        </w:tc>
      </w:tr>
      <w:tr w:rsidR="00D95FAB" w:rsidRPr="00A3756B" w:rsidTr="00B14A0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 w:rsidP="00A375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нормативно-правовых документов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регулирующих экономическую безопасность социально-экономических систем на микро и макроуровнях</w:t>
            </w:r>
          </w:p>
        </w:tc>
      </w:tr>
      <w:tr w:rsidR="00D95FAB" w:rsidRPr="00A3756B" w:rsidTr="00B14A0F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 w:rsidP="00A375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нормативно-правовых документов</w:t>
            </w:r>
            <w:r w:rsidR="00A375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bookmarkStart w:id="0" w:name="_GoBack"/>
            <w:bookmarkEnd w:id="0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регулирующих экономическую безопасность социально-экономических систем на микроуровне</w:t>
            </w:r>
          </w:p>
        </w:tc>
      </w:tr>
      <w:tr w:rsidR="00D95FAB" w:rsidRPr="00A3756B" w:rsidTr="00B14A0F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</w:tbl>
    <w:p w:rsidR="00D95FAB" w:rsidRPr="00F01A14" w:rsidRDefault="00F01A14">
      <w:pPr>
        <w:rPr>
          <w:sz w:val="0"/>
          <w:szCs w:val="0"/>
          <w:lang w:val="ru-RU"/>
        </w:rPr>
      </w:pPr>
      <w:r w:rsidRPr="00F01A1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6"/>
        <w:gridCol w:w="279"/>
        <w:gridCol w:w="2983"/>
        <w:gridCol w:w="958"/>
        <w:gridCol w:w="692"/>
        <w:gridCol w:w="1110"/>
        <w:gridCol w:w="1245"/>
        <w:gridCol w:w="677"/>
        <w:gridCol w:w="394"/>
        <w:gridCol w:w="977"/>
      </w:tblGrid>
      <w:tr w:rsidR="00D95FA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D95FAB" w:rsidRDefault="00D95FAB"/>
        </w:tc>
        <w:tc>
          <w:tcPr>
            <w:tcW w:w="710" w:type="dxa"/>
          </w:tcPr>
          <w:p w:rsidR="00D95FAB" w:rsidRDefault="00D95FAB"/>
        </w:tc>
        <w:tc>
          <w:tcPr>
            <w:tcW w:w="1135" w:type="dxa"/>
          </w:tcPr>
          <w:p w:rsidR="00D95FAB" w:rsidRDefault="00D95FAB"/>
        </w:tc>
        <w:tc>
          <w:tcPr>
            <w:tcW w:w="1277" w:type="dxa"/>
          </w:tcPr>
          <w:p w:rsidR="00D95FAB" w:rsidRDefault="00D95FAB"/>
        </w:tc>
        <w:tc>
          <w:tcPr>
            <w:tcW w:w="710" w:type="dxa"/>
          </w:tcPr>
          <w:p w:rsidR="00D95FAB" w:rsidRDefault="00D95FAB"/>
        </w:tc>
        <w:tc>
          <w:tcPr>
            <w:tcW w:w="426" w:type="dxa"/>
          </w:tcPr>
          <w:p w:rsidR="00D95FAB" w:rsidRDefault="00D95F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5FAB" w:rsidRPr="00A3756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технико-экономического анализа несостоятельности социально-экономической системы</w:t>
            </w:r>
          </w:p>
        </w:tc>
      </w:tr>
      <w:tr w:rsidR="00D95FAB" w:rsidRPr="00A375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сущность, цели, объекты диагностики кризиса 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социально-экономической системы</w:t>
            </w:r>
          </w:p>
        </w:tc>
      </w:tr>
      <w:tr w:rsidR="00D95FAB" w:rsidRPr="00A375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инновационной и инвестиционной политики в управлении социально-экономической системы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5FAB" w:rsidRPr="00A375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комплексных мероприятий социально-экономических систем</w:t>
            </w:r>
          </w:p>
        </w:tc>
      </w:tr>
      <w:tr w:rsidR="00D95FAB" w:rsidRPr="00A375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программы санации социально-экономических систем</w:t>
            </w:r>
          </w:p>
        </w:tc>
      </w:tr>
      <w:tr w:rsidR="00D95FAB" w:rsidRPr="00A375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социально-экономических систем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5FAB" w:rsidRPr="00A375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 социально-экономических систем</w:t>
            </w:r>
          </w:p>
        </w:tc>
      </w:tr>
      <w:tr w:rsidR="00D95FAB" w:rsidRPr="00A375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стратегий социально-экономических систем</w:t>
            </w:r>
          </w:p>
        </w:tc>
      </w:tr>
      <w:tr w:rsidR="00D95FAB" w:rsidRPr="00A375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анализа экономических явлений и процессов социально-экономических систем</w:t>
            </w:r>
          </w:p>
        </w:tc>
      </w:tr>
      <w:tr w:rsidR="00D95FAB" w:rsidRPr="00A3756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95F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место, значение экономической безопасности в системе национальной безопасности;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объекты, субъекты, критерии экономической безопасности;</w:t>
            </w:r>
          </w:p>
        </w:tc>
      </w:tr>
      <w:tr w:rsidR="00D95F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состояние экономической безопасности;</w:t>
            </w:r>
          </w:p>
        </w:tc>
      </w:tr>
      <w:tr w:rsidR="00D95F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управления экономической безопасности государства;</w:t>
            </w:r>
          </w:p>
        </w:tc>
      </w:tr>
      <w:tr w:rsidR="00D95FAB" w:rsidRPr="00A375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совершенствования экономической безопасности.</w:t>
            </w:r>
          </w:p>
        </w:tc>
      </w:tr>
      <w:tr w:rsidR="00D95F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5FAB" w:rsidRPr="00A375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оценивать состояние экономической безопасности на различных уровнях: макро-, мезо-, микроэкономическом;</w:t>
            </w:r>
          </w:p>
        </w:tc>
      </w:tr>
      <w:tr w:rsidR="00D95F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5FAB" w:rsidRPr="00A375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решения, обеспечивающие экономическую безопасность организации.</w:t>
            </w:r>
          </w:p>
        </w:tc>
      </w:tr>
      <w:tr w:rsidR="00D95F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выделения структурных компонентов, основных составляющих экономической безопасности;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основных показателей (индикаторов) экономической безопасности;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состояния экономической безопасности страны, ее составляющих компонентов;</w:t>
            </w:r>
          </w:p>
        </w:tc>
      </w:tr>
      <w:tr w:rsidR="00D95FAB" w:rsidRPr="00A375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наиболее эффективных направлений повышения экономической безопасности страны, региона, предприятия;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внешних и внутренних угроз экономической безопасности.</w:t>
            </w:r>
          </w:p>
        </w:tc>
      </w:tr>
      <w:tr w:rsidR="00D95FAB" w:rsidRPr="00A3756B">
        <w:trPr>
          <w:trHeight w:hRule="exact" w:val="277"/>
        </w:trPr>
        <w:tc>
          <w:tcPr>
            <w:tcW w:w="766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</w:tr>
      <w:tr w:rsidR="00D95FAB" w:rsidRPr="00A3756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5FA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95FAB" w:rsidRPr="00A375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Экономическая безопасность в системе национальной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</w:tr>
      <w:tr w:rsidR="00D95F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национальной безопасности государства /</w:t>
            </w:r>
            <w:proofErr w:type="spellStart"/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национальной безопасности государства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безопасность: объекты, субъекты, уровни, угрозы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Пороговые значения и макроэкономические индикаторы экономической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Пороговые значения и макроэкономические индикаторы экономической безопасности /</w:t>
            </w:r>
            <w:proofErr w:type="spellStart"/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</w:tbl>
    <w:p w:rsidR="00D95FAB" w:rsidRDefault="00F01A1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87"/>
        <w:gridCol w:w="918"/>
        <w:gridCol w:w="674"/>
        <w:gridCol w:w="1080"/>
        <w:gridCol w:w="1200"/>
        <w:gridCol w:w="664"/>
        <w:gridCol w:w="382"/>
        <w:gridCol w:w="936"/>
      </w:tblGrid>
      <w:tr w:rsidR="00D95FA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D95FAB" w:rsidRDefault="00D95FAB"/>
        </w:tc>
        <w:tc>
          <w:tcPr>
            <w:tcW w:w="710" w:type="dxa"/>
          </w:tcPr>
          <w:p w:rsidR="00D95FAB" w:rsidRDefault="00D95FAB"/>
        </w:tc>
        <w:tc>
          <w:tcPr>
            <w:tcW w:w="1135" w:type="dxa"/>
          </w:tcPr>
          <w:p w:rsidR="00D95FAB" w:rsidRDefault="00D95FAB"/>
        </w:tc>
        <w:tc>
          <w:tcPr>
            <w:tcW w:w="1277" w:type="dxa"/>
          </w:tcPr>
          <w:p w:rsidR="00D95FAB" w:rsidRDefault="00D95FAB"/>
        </w:tc>
        <w:tc>
          <w:tcPr>
            <w:tcW w:w="710" w:type="dxa"/>
          </w:tcPr>
          <w:p w:rsidR="00D95FAB" w:rsidRDefault="00D95FAB"/>
        </w:tc>
        <w:tc>
          <w:tcPr>
            <w:tcW w:w="426" w:type="dxa"/>
          </w:tcPr>
          <w:p w:rsidR="00D95FAB" w:rsidRDefault="00D95F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Пороговые значения и макроэкономические индикаторы экономической безопасности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 w:rsidRPr="00A375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Социальная политика и демографическая составляющая экономической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</w:tr>
      <w:tr w:rsidR="00D95F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устойчивость и экономическая безопасность. Средний класс и его роль в стабилизации безопасности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повышения социальной и экономической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повышения социальной и экономической безопасности /</w:t>
            </w:r>
            <w:proofErr w:type="spellStart"/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повышения социальной и экономической безопасности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Миграция и экономическая безопасность /</w:t>
            </w:r>
            <w:proofErr w:type="spellStart"/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Миграция и экономическая безопасность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 w:rsidRPr="00A375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Экономическая безопасность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</w:tr>
      <w:tr w:rsidR="00D95F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как угроза экономической безопасности /</w:t>
            </w:r>
            <w:proofErr w:type="spellStart"/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как угроза экономической безопасности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последствия кризисов в организациях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последствия кризисов в организациях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 как система профилактики, преодоления кризисов, оздоровления предприятия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 w:rsidRPr="00A375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Система управления экономической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D95FAB">
            <w:pPr>
              <w:rPr>
                <w:lang w:val="ru-RU"/>
              </w:rPr>
            </w:pPr>
          </w:p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функции, нормативы системы управления экономической безопасностью /</w:t>
            </w:r>
            <w:proofErr w:type="spellStart"/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функции, нормативы системы управления экономической безопасностью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совершенствования системы экономической безопасности /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</w:tr>
      <w:tr w:rsidR="00D95FAB">
        <w:trPr>
          <w:trHeight w:hRule="exact" w:val="277"/>
        </w:trPr>
        <w:tc>
          <w:tcPr>
            <w:tcW w:w="993" w:type="dxa"/>
          </w:tcPr>
          <w:p w:rsidR="00D95FAB" w:rsidRDefault="00D95FAB"/>
        </w:tc>
        <w:tc>
          <w:tcPr>
            <w:tcW w:w="3687" w:type="dxa"/>
          </w:tcPr>
          <w:p w:rsidR="00D95FAB" w:rsidRDefault="00D95FAB"/>
        </w:tc>
        <w:tc>
          <w:tcPr>
            <w:tcW w:w="851" w:type="dxa"/>
          </w:tcPr>
          <w:p w:rsidR="00D95FAB" w:rsidRDefault="00D95FAB"/>
        </w:tc>
        <w:tc>
          <w:tcPr>
            <w:tcW w:w="710" w:type="dxa"/>
          </w:tcPr>
          <w:p w:rsidR="00D95FAB" w:rsidRDefault="00D95FAB"/>
        </w:tc>
        <w:tc>
          <w:tcPr>
            <w:tcW w:w="1135" w:type="dxa"/>
          </w:tcPr>
          <w:p w:rsidR="00D95FAB" w:rsidRDefault="00D95FAB"/>
        </w:tc>
        <w:tc>
          <w:tcPr>
            <w:tcW w:w="1277" w:type="dxa"/>
          </w:tcPr>
          <w:p w:rsidR="00D95FAB" w:rsidRDefault="00D95FAB"/>
        </w:tc>
        <w:tc>
          <w:tcPr>
            <w:tcW w:w="710" w:type="dxa"/>
          </w:tcPr>
          <w:p w:rsidR="00D95FAB" w:rsidRDefault="00D95FAB"/>
        </w:tc>
        <w:tc>
          <w:tcPr>
            <w:tcW w:w="426" w:type="dxa"/>
          </w:tcPr>
          <w:p w:rsidR="00D95FAB" w:rsidRDefault="00D95FAB"/>
        </w:tc>
        <w:tc>
          <w:tcPr>
            <w:tcW w:w="993" w:type="dxa"/>
          </w:tcPr>
          <w:p w:rsidR="00D95FAB" w:rsidRDefault="00D95FAB"/>
        </w:tc>
      </w:tr>
      <w:tr w:rsidR="00D95FA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D95FAB" w:rsidRDefault="00F01A1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802"/>
        <w:gridCol w:w="969"/>
      </w:tblGrid>
      <w:tr w:rsidR="00D95FA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D95FAB" w:rsidRDefault="00D95F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95FAB" w:rsidRPr="00A3756B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 (4 курс)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1.Национальная безопасность государства: понятие, объекты, субъекты.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2.Система, структура национальной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3.Угрозы национальной безопасности РФ.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4.Система обеспечения национальной безопасности России.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5.Экономическая безопасность: понятие, объекты, субъекты, критерии.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6.Основные составляющие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7.Значение экономической безопасности в системе национальной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8.Стратегия экономической безопасности РФ.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9.Уровни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угрозы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11.Пороговые значения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12.Макроэкономические индикаторы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13.Рост и развитие экономики как основной фактор обеспечения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14.Наукоемкие отрасли производства и экономическая безопасность.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15.Роль инвестиций в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16.Инновации как фактор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17.Промышленная безопасность.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18.Агропромышленный комплекс и экономическая безопасность страны.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19.Продовольственная безопасность.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20.Финансовая система Росс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роль в экономической безопасности страны.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21.Государственный бюджет как основная составляющая финансовой системы. Роль в обеспечении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22.Финансовая безопасность страны.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23.Налоги в системе экономической безопасности государства.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24.Стабилизационный фонд и его значение в обеспечении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25.Денежно-кредитная система и экономическая безопасность.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26.Понятие экономической безопасности предприятия.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27.Внутренние и внешние угрозы экономической безопасности предприятия.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28.Основные направления обеспечения экономической безопасности предприятия.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29.Пороговые значения экономической безопасности предприятия.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30.Экономическая безопасность предприятия.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31.Демографическая безопасность в системе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32.Современная демографическая политика России.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33.Миграционные процессы и экономическая безопасность.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34.Социальная политика и экономическая безопасность.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35.Основные угрозы социальной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36.Понятие среднего класса и его роль в стабилизации общества.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37.Качество жизни населения как фактор социальной и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38.Криминализация экономики и безопасность страны.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39.Система управления экономической безопасностью РФ.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40.Основные направления обеспечения экономической безопасности России.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41.Концепция национальной и экономической безопасности РФ.</w:t>
            </w:r>
          </w:p>
          <w:p w:rsidR="00D95FAB" w:rsidRPr="00F01A14" w:rsidRDefault="00D95F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(4 курс)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Экономическая безопасность в системе национальной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Институциональные преобразования и повышение уровня экономической безопасности в РФ.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Стратегические направления повышения экономической безопасности РФ.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Проблемы криминализации общества и ликвидации теневой экономики.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Механизмы защиты национальных интересов в области экономики и повышение «запаса прочности» пороговых значений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Проблемы интеграции России в мировое хозяйство и ее экономическая безопасность.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Рационализация системы государственного (регионального) управления экономической безопасностью.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Функции государства (региона) по защите национальных интересов страны в области экономики в рыночных условиях.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Внешнеэкономические аспекты продовольственной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Региональные методы регулирования экономической безопасностью.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Таможенные методы и средства обеспечения экономической безопасности государства.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Налоговая составляющая национальной безопасности России.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Роль ТЭК в обеспечении экономической безопасности России.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Экономическая безопасность: ее сущность, структура и факторы обеспечения на федеральном (региональном) уровне.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Теневая экономика - реальная угроза безопасности России.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Направления экономической политики государства и стратегия экономической безопасности России.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Финансовая безопасность Росс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инструменты.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экономической безопасностью предприятия.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Угрозы экономической безопасности России: внешнеэкономический аспект.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регулирования финансовых рынков в условиях глобализации (на национальном уровне, на межгосударственном уровне).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Принципы повышения эффективности инвестиционной политики и соблюдение национальных интересов России.</w:t>
            </w:r>
          </w:p>
        </w:tc>
      </w:tr>
    </w:tbl>
    <w:p w:rsidR="00D95FAB" w:rsidRPr="00F01A14" w:rsidRDefault="00F01A14">
      <w:pPr>
        <w:rPr>
          <w:sz w:val="0"/>
          <w:szCs w:val="0"/>
          <w:lang w:val="ru-RU"/>
        </w:rPr>
      </w:pPr>
      <w:r w:rsidRPr="00F01A1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4"/>
        <w:gridCol w:w="1872"/>
        <w:gridCol w:w="3156"/>
        <w:gridCol w:w="1586"/>
        <w:gridCol w:w="967"/>
      </w:tblGrid>
      <w:tr w:rsidR="00D95FA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403" w:type="dxa"/>
          </w:tcPr>
          <w:p w:rsidR="00D95FAB" w:rsidRDefault="00D95FAB"/>
        </w:tc>
        <w:tc>
          <w:tcPr>
            <w:tcW w:w="1702" w:type="dxa"/>
          </w:tcPr>
          <w:p w:rsidR="00D95FAB" w:rsidRDefault="00D95F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95FAB" w:rsidRPr="00A3756B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Зарубежный опыт обеспечения и повышения экономической безопасности.</w:t>
            </w: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Оценка современного состояния экономической безопасности РФ (региона, города).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5FAB" w:rsidRPr="00A375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5FAB" w:rsidRPr="00B14A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B14A0F" w:rsidP="00B14A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</w:t>
            </w:r>
          </w:p>
        </w:tc>
      </w:tr>
      <w:tr w:rsidR="00D95FAB" w:rsidRPr="00B14A0F">
        <w:trPr>
          <w:trHeight w:hRule="exact" w:val="277"/>
        </w:trPr>
        <w:tc>
          <w:tcPr>
            <w:tcW w:w="710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</w:tr>
      <w:tr w:rsidR="00D95FAB" w:rsidRPr="00A375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5F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5F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5F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Сенчагов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В.К.,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Арбатов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безопасность России: Общий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95FA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"Менеджмент" и "Экономика" (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."бакалавр"):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5F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5F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Ивасенко А.Г., Никонова Я.И.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95F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Тарасевич Л.С., Гребенников П.И.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экон.спец.вузов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95F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5FAB" w:rsidRPr="00A375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D95FA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самостоятельных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D95FAB" w:rsidRPr="00A375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95FAB" w:rsidRPr="00A375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безопасность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под ред. В.Б.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Мантусова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Н.Д.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Российская таможенная академия. - 4-е изд.,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Москва : ЮНИТИ-ДАНА, 2018. - 568 с.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978-5- 238-03072-2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95FAB" w:rsidRPr="00A375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безопасность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Богомолов, Н.Д.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Е.Н.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Барикаев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ред. В.А. Богомолов. - 2-е изд.,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Москва :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2012. - 296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978-5-238-01562-0</w:t>
            </w:r>
            <w:proofErr w:type="gram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95FAB" w:rsidTr="00B14A0F">
        <w:trPr>
          <w:trHeight w:hRule="exact" w:val="4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687509">
            <w:pPr>
              <w:spacing w:after="0" w:line="240" w:lineRule="auto"/>
              <w:rPr>
                <w:sz w:val="19"/>
                <w:szCs w:val="19"/>
              </w:rPr>
            </w:pP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6875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Excel,PowerPoint 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6875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6875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r w:rsidRPr="006875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6875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</w:p>
        </w:tc>
      </w:tr>
      <w:tr w:rsidR="00D95F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D95FAB" w:rsidRPr="00A375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D95FAB" w:rsidRPr="00A375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D95FAB" w:rsidRPr="00A3756B">
        <w:trPr>
          <w:trHeight w:hRule="exact" w:val="277"/>
        </w:trPr>
        <w:tc>
          <w:tcPr>
            <w:tcW w:w="710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5FAB" w:rsidRPr="00F01A14" w:rsidRDefault="00D95FAB">
            <w:pPr>
              <w:rPr>
                <w:lang w:val="ru-RU"/>
              </w:rPr>
            </w:pPr>
          </w:p>
        </w:tc>
      </w:tr>
      <w:tr w:rsidR="00D95FAB" w:rsidRPr="00A375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5FAB" w:rsidRPr="00A3756B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B14A0F" w:rsidRDefault="00B14A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D95FAB" w:rsidRPr="00B14A0F" w:rsidRDefault="00F01A14">
      <w:pPr>
        <w:rPr>
          <w:sz w:val="0"/>
          <w:szCs w:val="0"/>
          <w:lang w:val="ru-RU"/>
        </w:rPr>
      </w:pPr>
      <w:r w:rsidRPr="00B14A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7"/>
        <w:gridCol w:w="984"/>
      </w:tblGrid>
      <w:tr w:rsidR="00D95FAB" w:rsidTr="00B14A0F">
        <w:trPr>
          <w:trHeight w:hRule="exact" w:val="416"/>
        </w:trPr>
        <w:tc>
          <w:tcPr>
            <w:tcW w:w="4543" w:type="dxa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4747" w:type="dxa"/>
          </w:tcPr>
          <w:p w:rsidR="00D95FAB" w:rsidRDefault="00D95FAB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D95FAB" w:rsidRDefault="00F01A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95FAB" w:rsidRPr="00A3756B" w:rsidTr="00B14A0F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01A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95FAB" w:rsidRPr="00A3756B" w:rsidTr="00B14A0F">
        <w:trPr>
          <w:trHeight w:hRule="exact" w:val="2016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D95FAB" w:rsidRPr="00B14A0F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Кузнецов В.П., Шестаков А.П. Экономика, организация и планирование производства на предприятиях </w:t>
            </w:r>
            <w:proofErr w:type="spellStart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машиностроени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учебное пособие. </w:t>
            </w:r>
            <w:proofErr w:type="spellStart"/>
            <w:r w:rsidRP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</w:t>
            </w:r>
            <w:proofErr w:type="spellEnd"/>
            <w:r w:rsidRPr="00B14A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2009. 377с.</w:t>
            </w:r>
          </w:p>
          <w:p w:rsidR="00D95FAB" w:rsidRPr="00B14A0F" w:rsidRDefault="00D95F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D95FAB" w:rsidRPr="00F01A14" w:rsidRDefault="00D95F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5FAB" w:rsidRPr="00F01A14" w:rsidRDefault="00F01A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01A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D95FAB" w:rsidRPr="00F01A14" w:rsidRDefault="00D95FAB">
      <w:pPr>
        <w:rPr>
          <w:lang w:val="ru-RU"/>
        </w:rPr>
      </w:pPr>
    </w:p>
    <w:sectPr w:rsidR="00D95FAB" w:rsidRPr="00F01A1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87509"/>
    <w:rsid w:val="00A3756B"/>
    <w:rsid w:val="00B14A0F"/>
    <w:rsid w:val="00D31453"/>
    <w:rsid w:val="00D95FAB"/>
    <w:rsid w:val="00E209E2"/>
    <w:rsid w:val="00F0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A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2478</Words>
  <Characters>14125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2ЭЗС(ЭПО)-16_plx_Экономическая безопасность</vt:lpstr>
      <vt:lpstr>Лист1</vt:lpstr>
    </vt:vector>
  </TitlesOfParts>
  <Company/>
  <LinksUpToDate>false</LinksUpToDate>
  <CharactersWithSpaces>16570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2ЭЗС(ЭПО)-16_plx_Экономическая безопасность</dc:title>
  <dc:creator>FastReport.NET</dc:creator>
  <cp:lastModifiedBy>user</cp:lastModifiedBy>
  <cp:revision>5</cp:revision>
  <cp:lastPrinted>2019-10-08T08:53:00Z</cp:lastPrinted>
  <dcterms:created xsi:type="dcterms:W3CDTF">2019-03-11T09:44:00Z</dcterms:created>
  <dcterms:modified xsi:type="dcterms:W3CDTF">2019-10-08T08:54:00Z</dcterms:modified>
</cp:coreProperties>
</file>